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9" w:rsidRDefault="00D30149" w:rsidP="005E03F3">
      <w:pPr>
        <w:rPr>
          <w:sz w:val="26"/>
          <w:szCs w:val="26"/>
        </w:rPr>
      </w:pPr>
    </w:p>
    <w:p w:rsidR="00D65DF9" w:rsidRPr="00F54936" w:rsidRDefault="00D65DF9" w:rsidP="00D65DF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Утверждаю</w:t>
      </w:r>
    </w:p>
    <w:p w:rsidR="00D65DF9" w:rsidRPr="00D40403" w:rsidRDefault="00D65DF9" w:rsidP="00D65DF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Заведующая</w:t>
      </w:r>
    </w:p>
    <w:p w:rsidR="00D65DF9" w:rsidRPr="00F54936" w:rsidRDefault="00D65DF9" w:rsidP="00D65DF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65DF9" w:rsidRPr="00D40403" w:rsidRDefault="00D65DF9" w:rsidP="00D65DF9">
      <w:pPr>
        <w:pStyle w:val="ConsPlusNonformat"/>
        <w:widowControl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  <w:r w:rsidR="00C21A01">
        <w:rPr>
          <w:rFonts w:ascii="Times New Roman" w:hAnsi="Times New Roman" w:cs="Times New Roman"/>
          <w:sz w:val="26"/>
          <w:szCs w:val="26"/>
          <w:u w:val="single"/>
        </w:rPr>
        <w:t>Т.А. Подсадникова</w:t>
      </w:r>
    </w:p>
    <w:p w:rsidR="00D65DF9" w:rsidRPr="00F54936" w:rsidRDefault="00D65DF9" w:rsidP="00D65DF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 xml:space="preserve">                                  (подпись) (расшифровка подписи)</w:t>
      </w:r>
    </w:p>
    <w:p w:rsidR="00D65DF9" w:rsidRPr="00F54936" w:rsidRDefault="00D65DF9" w:rsidP="00D65DF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 xml:space="preserve">                                       "__"___________20__ г.</w:t>
      </w:r>
    </w:p>
    <w:p w:rsidR="00D65DF9" w:rsidRPr="00F54936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Pr="00F54936" w:rsidRDefault="00D65DF9" w:rsidP="00D65DF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 НА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467946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F5493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5DF9" w:rsidRPr="00F54936" w:rsidRDefault="00D65DF9" w:rsidP="00D65DF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"__"__________20__ г.</w:t>
      </w:r>
    </w:p>
    <w:p w:rsidR="00D65DF9" w:rsidRPr="00F54936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Pr="009970B5" w:rsidRDefault="00D65DF9" w:rsidP="00D65DF9">
      <w:pPr>
        <w:pStyle w:val="ConsPlusNonformat"/>
        <w:widowControl/>
        <w:jc w:val="center"/>
        <w:rPr>
          <w:b/>
          <w:sz w:val="24"/>
          <w:szCs w:val="24"/>
        </w:rPr>
      </w:pPr>
      <w:r w:rsidRPr="009970B5">
        <w:rPr>
          <w:b/>
          <w:sz w:val="24"/>
          <w:szCs w:val="24"/>
        </w:rPr>
        <w:t>Муниципальное бюджетно</w:t>
      </w:r>
      <w:r>
        <w:rPr>
          <w:b/>
          <w:sz w:val="24"/>
          <w:szCs w:val="24"/>
        </w:rPr>
        <w:t xml:space="preserve">е </w:t>
      </w:r>
      <w:r w:rsidRPr="009970B5">
        <w:rPr>
          <w:b/>
          <w:sz w:val="24"/>
          <w:szCs w:val="24"/>
        </w:rPr>
        <w:t>дошкольное образовательное учреждение</w:t>
      </w:r>
    </w:p>
    <w:p w:rsidR="00D65DF9" w:rsidRDefault="00D65DF9" w:rsidP="00D65DF9">
      <w:pPr>
        <w:pStyle w:val="ConsPlusNonformat"/>
        <w:widowControl/>
        <w:jc w:val="center"/>
      </w:pPr>
      <w:r w:rsidRPr="009970B5">
        <w:rPr>
          <w:b/>
          <w:sz w:val="24"/>
          <w:szCs w:val="24"/>
        </w:rPr>
        <w:t xml:space="preserve">Детский сад № </w:t>
      </w:r>
      <w:r w:rsidR="00C21A01">
        <w:rPr>
          <w:b/>
          <w:sz w:val="24"/>
          <w:szCs w:val="24"/>
        </w:rPr>
        <w:t>2</w:t>
      </w:r>
      <w:r w:rsidRPr="009970B5">
        <w:rPr>
          <w:b/>
          <w:sz w:val="24"/>
          <w:szCs w:val="24"/>
        </w:rPr>
        <w:t xml:space="preserve"> "</w:t>
      </w:r>
      <w:r w:rsidR="00C21A01">
        <w:rPr>
          <w:b/>
          <w:sz w:val="24"/>
          <w:szCs w:val="24"/>
        </w:rPr>
        <w:t>Малышок</w:t>
      </w:r>
      <w:r w:rsidRPr="009970B5">
        <w:rPr>
          <w:b/>
          <w:sz w:val="24"/>
          <w:szCs w:val="24"/>
        </w:rPr>
        <w:t>"</w:t>
      </w:r>
    </w:p>
    <w:p w:rsidR="00D65DF9" w:rsidRPr="000C3695" w:rsidRDefault="00D65DF9" w:rsidP="00D65DF9">
      <w:pPr>
        <w:pStyle w:val="ConsPlusNonformat"/>
        <w:widowControl/>
      </w:pPr>
      <w:r w:rsidRPr="000C3695">
        <w:t>КОДЫ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┌──────────┐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Наименование муниципального бюджетного или     Форма по КФД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автономного учреждения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Дата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ИНН/КПП   </w:t>
      </w:r>
      <w:r w:rsidRPr="007F4892">
        <w:rPr>
          <w:b/>
        </w:rPr>
        <w:t>1907000685/190701001</w:t>
      </w:r>
      <w:r w:rsidRPr="000C3695">
        <w:t xml:space="preserve">                              │</w:t>
      </w:r>
      <w:r>
        <w:t xml:space="preserve">          </w:t>
      </w:r>
      <w:r w:rsidRPr="000C3695">
        <w:t>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Единица измерения: руб.                  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по ОКПО      │</w:t>
      </w:r>
      <w:r w:rsidR="00C21A01">
        <w:rPr>
          <w:rFonts w:eastAsia="Courier New"/>
          <w:color w:val="000000"/>
        </w:rPr>
        <w:t>53055857</w:t>
      </w:r>
      <w:r w:rsidRPr="000C3695">
        <w:t xml:space="preserve">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Наименование органа, осуществляющего функции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и полномочия учредителя                  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>
        <w:rPr>
          <w:b/>
        </w:rPr>
        <w:t xml:space="preserve">Администрация  Боградского района                        </w:t>
      </w:r>
      <w:r w:rsidRPr="000C3695">
        <w:t xml:space="preserve">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├──────────┤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Адрес фактического местонахождения       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муниципального бюджетного или автономного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>учреждения                                                  │    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7F4892">
        <w:rPr>
          <w:b/>
        </w:rPr>
        <w:t>655340, Россия, Республика Хакасия, Боградский район,</w:t>
      </w:r>
      <w:r>
        <w:rPr>
          <w:b/>
        </w:rPr>
        <w:t xml:space="preserve">       </w:t>
      </w:r>
      <w:r w:rsidRPr="000C3695">
        <w:t>├──────────┤</w:t>
      </w:r>
    </w:p>
    <w:p w:rsidR="00D65DF9" w:rsidRPr="000C3695" w:rsidRDefault="00C21A01" w:rsidP="00D65DF9">
      <w:pPr>
        <w:pStyle w:val="ConsPlusNonformat"/>
        <w:widowControl/>
        <w:jc w:val="both"/>
      </w:pPr>
      <w:r w:rsidRPr="00C21A01">
        <w:rPr>
          <w:b/>
        </w:rPr>
        <w:t>с</w:t>
      </w:r>
      <w:r>
        <w:rPr>
          <w:b/>
        </w:rPr>
        <w:t xml:space="preserve">. Бородино, ул. Советская, д. 31 </w:t>
      </w:r>
      <w:r w:rsidR="00D65DF9" w:rsidRPr="000C3695">
        <w:t xml:space="preserve">             по ОКЕИ      │ 383      │</w:t>
      </w:r>
    </w:p>
    <w:p w:rsidR="00D65DF9" w:rsidRPr="000C3695" w:rsidRDefault="00D65DF9" w:rsidP="00D65DF9">
      <w:pPr>
        <w:pStyle w:val="ConsPlusNonformat"/>
        <w:widowControl/>
        <w:jc w:val="both"/>
      </w:pPr>
      <w:r w:rsidRPr="000C3695">
        <w:t xml:space="preserve">                                                            └──────────┘</w:t>
      </w:r>
    </w:p>
    <w:p w:rsidR="00D65DF9" w:rsidRPr="000C3695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Pr="00F54936" w:rsidRDefault="00D65DF9" w:rsidP="00D65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5E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5E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65DF9" w:rsidRDefault="00D65DF9" w:rsidP="005E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lastRenderedPageBreak/>
        <w:t>I. Сведения о деятельности муниципального бюджетного или</w:t>
      </w:r>
    </w:p>
    <w:p w:rsidR="00D30149" w:rsidRPr="00F54936" w:rsidRDefault="00D30149" w:rsidP="005E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автономного учреждения</w:t>
      </w:r>
    </w:p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1.1. Цели деятельности муниципального бюджетного или автономного учреждения:</w:t>
      </w:r>
      <w:r>
        <w:rPr>
          <w:rFonts w:ascii="Times New Roman" w:hAnsi="Times New Roman" w:cs="Times New Roman"/>
          <w:sz w:val="26"/>
          <w:szCs w:val="26"/>
        </w:rPr>
        <w:t xml:space="preserve">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1.2. Виды деятельности муниципального бюджетного или автономного учреждения:</w:t>
      </w:r>
      <w:r w:rsidR="003A7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образовательная деятельность.</w:t>
      </w:r>
    </w:p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1.3. Перечень услуг (работ), осуществляемых на платной основе:</w:t>
      </w:r>
    </w:p>
    <w:p w:rsidR="00D30149" w:rsidRPr="00F54936" w:rsidRDefault="00D30149" w:rsidP="005E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II. Показатели финансового состояния учреждения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160"/>
      </w:tblGrid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1. Нефинансовые активы, всего: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62584,83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1.1. Общая балансовая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оимость недвижимого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имущества, всего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22529,35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1.1.1. Стоимость имущества,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закрепленного собственником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за учреждением на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праве оперативного управления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22529,35</w:t>
            </w:r>
          </w:p>
        </w:tc>
      </w:tr>
      <w:tr w:rsidR="00D30149" w:rsidRPr="00F54936" w:rsidTr="001C7FDB"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1.1.2. Стоимость имущества,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риобретенного учреждением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чет выделенных собственником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 учреждения средств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1.1.3. Стоимость имущества,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приобретенного учреждением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чет доходов, полученных от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платной и иной приносящей доход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1.1.4. Остаточная стоимость недвижимого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имущества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1.2. Общая балансовая стоимость движимого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имущества, всего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40055,48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числе: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1.2.1. Общая балансовая стоимость особо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ценного движимого имущества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40055,48</w:t>
            </w: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1.2.2. Остаточная стоимость особо ценного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движимого имущества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II. Финансовые активы, всего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-53738,77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2.1. Дебиторская задолженность по доходам, полученным за счет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редств местного бюджета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 Дебиторская задолженность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о выданным авансам, полученным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  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бюджета всего: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-53738,77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2.2.1. по выданным авансам на услуги  связи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2.2.2. по выданным авансам на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2.2.3. по выданным авансам на коммунальные услуги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2.2.4. по выданным авансам на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одержанию имущества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2.2.5. по выданным авансам на прочие услуги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2.2.6. по выданным авансам на приобретение основных средств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2.2.7. по выданным авансам на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нематериальных активов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2.2.8. по выданным авансам на приобретение не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произведенных активов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2.2.9. по выданным авансам на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материальных запасов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-53738,77</w:t>
            </w: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2.2.10. по выданным авансам на прочие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асходы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 Дебиторская задолженность по выданным авансам за счет доходов, полученных от платной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и иной приносящей доход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еятельности, всего: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2.3.1. по выданным авансам на услуги связи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2.3.2. по выданным авансам на транспортные услуги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2.3.3. по выданным авансам на коммунальные услуги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2.3.4. по выданным авансам на услуги по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содержанию имущества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2.3.5. по выданным авансам на прочие услуги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2.3.6. по выданным авансам 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риобретение основных средств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2.3.7. по выданным авансам на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нематериальных активов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2.3.8. по выданным авансам на приобретение не произведенных активов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2.3.9. по выданным авансам на  приобретение материальных запасов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2.3.10. по выданным авансам на прочие расходы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Ш. Обязательства, всего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555157,50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3.1. Просроченная кредиторская  задолженность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 Кредиторская задолженность по расчетам с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поставщиками и подрядчиками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а счет средств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юджета, всего: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255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555157,50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3.2.1. по начислениям на выплаты по оплате труда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95801,48</w:t>
            </w: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3.2.2. по оплате услуг связи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3.2.3. по оплате транспортных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3.2.4. по оплате коммунальных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3.2.5. по оплате услуг по содержанию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мущества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3.2.6. по оплате прочих услуг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3.2.7. по приобретению основных средств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3.2.8. по приобретению нематериальных активов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3.2.9. по приобретению не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произведенных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активов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3.2.10. по приобретению материальных запасов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3.2.11. по оплате прочих расходов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3.2.12. по платежам в бюджет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3.2.13. по прочим расчетам с кредиторами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25597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459356,02</w:t>
            </w:r>
          </w:p>
        </w:tc>
      </w:tr>
      <w:tr w:rsidR="00D30149" w:rsidRPr="00F54936" w:rsidTr="001C7FDB"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 Кредиторская задолженность по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расчетам с поставщик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ми и подрядчиками за счет доходов, полученных от платной и иной приносящей доход деятельности, всего: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3.3.1. по начислениям на выплаты по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оплате труда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3.3.2. по оплате услуг связи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3.3.3. по оплате транспортных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3.3.4. по оплате коммунальных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3.3.5. по оплате услуг по содержанию имущества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3.3.6. по оплате прочих услуг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3.3.7. по приобретению основных средств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3.3.8. по приобретению нематериальных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активов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3.3.9. по приобретению не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произведенных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активов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3.3.10. по приобретению материальных  запасов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3.3.11. по оплате прочих расходов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3.3.12. по платежам в бюджет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 w:rsidTr="001C7FD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3.3.13. по прочим расчетам с кредиторами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III. Показатели по поступлениям и выплатам учреждения</w:t>
      </w:r>
    </w:p>
    <w:p w:rsidR="00D30149" w:rsidRPr="00F54936" w:rsidRDefault="00D30149" w:rsidP="005E0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7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710"/>
        <w:gridCol w:w="1690"/>
        <w:gridCol w:w="1800"/>
        <w:gridCol w:w="1800"/>
      </w:tblGrid>
      <w:tr w:rsidR="00D30149" w:rsidRPr="00F54936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бюджетной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классифи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сектора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управле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ния     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Всего  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</w:t>
            </w:r>
          </w:p>
        </w:tc>
      </w:tr>
      <w:tr w:rsidR="00D30149" w:rsidRPr="00F54936">
        <w:trPr>
          <w:cantSplit/>
          <w:trHeight w:val="180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лицевым сче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открытым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отделе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казна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исполне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ния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бюджета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комитета</w:t>
            </w:r>
            <w:r w:rsidR="003A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по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финансам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по счетам,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открытым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кредитных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организа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циях      </w:t>
            </w: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1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4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D30149" w:rsidRPr="00F54936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 остаток средств на начало 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планируемого года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794A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4A" w:rsidRPr="00F54936" w:rsidRDefault="00D5794A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Поступления, всего: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4A" w:rsidRPr="00F54936" w:rsidRDefault="00D5794A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4A" w:rsidRPr="00F54936" w:rsidRDefault="00255970" w:rsidP="005773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4A" w:rsidRPr="00F54936" w:rsidRDefault="00255970" w:rsidP="005773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4A" w:rsidRPr="00F54936" w:rsidRDefault="00D5794A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63B4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Pr="00F54936" w:rsidRDefault="000663B4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Pr="00F54936" w:rsidRDefault="000663B4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Default="000663B4" w:rsidP="00450B0E">
            <w:pPr>
              <w:jc w:val="righ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Default="000663B4" w:rsidP="00450B0E">
            <w:pPr>
              <w:jc w:val="righ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Pr="00F54936" w:rsidRDefault="000663B4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34C" w:rsidRPr="00F54936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4C" w:rsidRPr="00F54936" w:rsidRDefault="00B6434C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выполнение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задания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4C" w:rsidRPr="00F54936" w:rsidRDefault="00B6434C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4A" w:rsidRPr="00F54936" w:rsidRDefault="00255970" w:rsidP="009E2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4C" w:rsidRPr="00F54936" w:rsidRDefault="00255970" w:rsidP="009E2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4C" w:rsidRPr="00F54936" w:rsidRDefault="00B6434C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осуществление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соответствующих  целей (целевая  субсидия)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15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Поступления от оказания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муниципальным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чреждением</w:t>
            </w:r>
            <w:r w:rsidR="00B6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слуг (выполнения работ),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предоставление</w:t>
            </w:r>
            <w:r w:rsidR="00B679E4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оторых для физических и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юридических лиц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осуществляется на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>платной основе, всего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Услуга N 1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Услуга N 2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от иной приносящей  доход деятельности,  всего: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4C2D01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7F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4C2D01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7F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C23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числе: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49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от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реализацииценных бумаг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остаток средств на конец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планируемого года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63B4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Pr="00F54936" w:rsidRDefault="000663B4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Выплаты, всего: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Pr="00F54936" w:rsidRDefault="000663B4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900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Default="00255970" w:rsidP="00450B0E">
            <w:pPr>
              <w:jc w:val="right"/>
            </w:pPr>
            <w:r>
              <w:t>4085000,00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Default="00255970" w:rsidP="00450B0E">
            <w:pPr>
              <w:jc w:val="right"/>
            </w:pPr>
            <w:r>
              <w:t>4085000,00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B4" w:rsidRPr="00F54936" w:rsidRDefault="000663B4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149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9" w:rsidRPr="00F54936" w:rsidRDefault="00D30149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F02" w:rsidRPr="00F54936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02" w:rsidRPr="00F54936" w:rsidRDefault="004F5F02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труда, всего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02" w:rsidRPr="00F54936" w:rsidRDefault="004F5F02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210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02" w:rsidRDefault="00255970" w:rsidP="00162766">
            <w:pPr>
              <w:jc w:val="right"/>
            </w:pPr>
            <w:r>
              <w:t>3735000,00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02" w:rsidRDefault="00255970" w:rsidP="00162766">
            <w:pPr>
              <w:jc w:val="right"/>
            </w:pPr>
            <w:r>
              <w:t>3735000,00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02" w:rsidRPr="00F54936" w:rsidRDefault="004F5F02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6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211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4278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4278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Прочие выплаты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212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3C26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оплате труда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213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74741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74741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услуг,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220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4F5F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CB2E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Услуги связи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221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6F12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567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222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CB2E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601E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Коммунальные услуги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223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0663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536EE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Арендная плата за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пользование имуществом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224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6F12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Работы, услуги  по содержанию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мущества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3C26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3C26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226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4278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4278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перечисления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организациям, всего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240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перечисления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государственным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муниципальным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241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обеспечение, всего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260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населению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262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Пенсии, пособия,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выплачиваемые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организациями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сектора    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государственного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263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290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567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567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активов, всего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300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8567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1E15A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основных средств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310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9A63AB" w:rsidRDefault="00CB2E40" w:rsidP="004278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9A63AB" w:rsidRDefault="00CB2E40" w:rsidP="004278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нематериальных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активов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320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непроизводственных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активов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330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материальных запасов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340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CB2E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255970" w:rsidP="008567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>Поступление финансо-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вых активов, всего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500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ценных бумаг и иные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поступления  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(поступления от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спонсоров,пожертвований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граждан)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520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акций и иных форм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участия в капитале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530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Иные выплаты, 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запрещенные 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законодательством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Справочно: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0" w:rsidRPr="00F5493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публичных      </w:t>
            </w:r>
            <w:r w:rsidRPr="00F549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обязательств, всего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8D5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936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40" w:rsidRPr="00F54936" w:rsidRDefault="00CB2E40" w:rsidP="00E702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Главный бухгалтер учреждения _____________________________________</w:t>
      </w:r>
    </w:p>
    <w:p w:rsidR="00D30149" w:rsidRPr="00F54936" w:rsidRDefault="00D30149" w:rsidP="005E03F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 xml:space="preserve">  </w:t>
      </w:r>
      <w:r w:rsidR="00ED3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F54936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D30149" w:rsidRPr="00F54936" w:rsidRDefault="00D30149" w:rsidP="005E03F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nformat"/>
        <w:widowControl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F54936">
        <w:rPr>
          <w:rFonts w:ascii="Times New Roman" w:hAnsi="Times New Roman" w:cs="Times New Roman"/>
          <w:sz w:val="26"/>
          <w:szCs w:val="26"/>
        </w:rPr>
        <w:t>Исполнитель ______________________________________________________</w:t>
      </w:r>
    </w:p>
    <w:p w:rsidR="00D30149" w:rsidRPr="00F54936" w:rsidRDefault="00ED3CF8" w:rsidP="005E03F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30149" w:rsidRPr="00F54936">
        <w:rPr>
          <w:rFonts w:ascii="Times New Roman" w:hAnsi="Times New Roman" w:cs="Times New Roman"/>
          <w:sz w:val="26"/>
          <w:szCs w:val="26"/>
        </w:rPr>
        <w:t>(подпись)     (расшифровка подписи)</w:t>
      </w:r>
    </w:p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149" w:rsidRPr="00F54936" w:rsidRDefault="00D30149" w:rsidP="005E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149" w:rsidRDefault="00D30149"/>
    <w:sectPr w:rsidR="00D30149" w:rsidSect="001C7FD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F3"/>
    <w:rsid w:val="0001068B"/>
    <w:rsid w:val="000163A1"/>
    <w:rsid w:val="00017A0D"/>
    <w:rsid w:val="0004410A"/>
    <w:rsid w:val="00046023"/>
    <w:rsid w:val="00054B7D"/>
    <w:rsid w:val="000663B4"/>
    <w:rsid w:val="000C1BC9"/>
    <w:rsid w:val="000C3695"/>
    <w:rsid w:val="000D214D"/>
    <w:rsid w:val="00162766"/>
    <w:rsid w:val="00162955"/>
    <w:rsid w:val="00165E6E"/>
    <w:rsid w:val="001B2C11"/>
    <w:rsid w:val="001C7FDB"/>
    <w:rsid w:val="001E15A3"/>
    <w:rsid w:val="001E7E20"/>
    <w:rsid w:val="00206A52"/>
    <w:rsid w:val="00255970"/>
    <w:rsid w:val="002A710C"/>
    <w:rsid w:val="002B02BE"/>
    <w:rsid w:val="002B69EF"/>
    <w:rsid w:val="003A73A8"/>
    <w:rsid w:val="003C2600"/>
    <w:rsid w:val="003E753D"/>
    <w:rsid w:val="00427809"/>
    <w:rsid w:val="00450B0E"/>
    <w:rsid w:val="00467946"/>
    <w:rsid w:val="00480938"/>
    <w:rsid w:val="00487DAE"/>
    <w:rsid w:val="0049140A"/>
    <w:rsid w:val="004B1890"/>
    <w:rsid w:val="004C2D01"/>
    <w:rsid w:val="004D022F"/>
    <w:rsid w:val="004D7CBB"/>
    <w:rsid w:val="004E27C3"/>
    <w:rsid w:val="004F5F02"/>
    <w:rsid w:val="00536EE6"/>
    <w:rsid w:val="00562D6E"/>
    <w:rsid w:val="005701BB"/>
    <w:rsid w:val="005773CC"/>
    <w:rsid w:val="0059761C"/>
    <w:rsid w:val="005E03F3"/>
    <w:rsid w:val="005E5E17"/>
    <w:rsid w:val="00601E27"/>
    <w:rsid w:val="00654D00"/>
    <w:rsid w:val="0065715B"/>
    <w:rsid w:val="00680AF1"/>
    <w:rsid w:val="00682188"/>
    <w:rsid w:val="006977E3"/>
    <w:rsid w:val="006C5043"/>
    <w:rsid w:val="006F128D"/>
    <w:rsid w:val="006F331D"/>
    <w:rsid w:val="00701510"/>
    <w:rsid w:val="0070768D"/>
    <w:rsid w:val="00716A93"/>
    <w:rsid w:val="00735BD5"/>
    <w:rsid w:val="00741893"/>
    <w:rsid w:val="0074741A"/>
    <w:rsid w:val="00795852"/>
    <w:rsid w:val="007B7E2C"/>
    <w:rsid w:val="007F4892"/>
    <w:rsid w:val="00816BB5"/>
    <w:rsid w:val="008346A8"/>
    <w:rsid w:val="0085673D"/>
    <w:rsid w:val="008655C0"/>
    <w:rsid w:val="00866C2B"/>
    <w:rsid w:val="008764CE"/>
    <w:rsid w:val="008A4E13"/>
    <w:rsid w:val="008D5D87"/>
    <w:rsid w:val="008F7486"/>
    <w:rsid w:val="00956A9A"/>
    <w:rsid w:val="00972111"/>
    <w:rsid w:val="009970B5"/>
    <w:rsid w:val="009A63AB"/>
    <w:rsid w:val="009B2CE6"/>
    <w:rsid w:val="009E233C"/>
    <w:rsid w:val="00A4403D"/>
    <w:rsid w:val="00A45772"/>
    <w:rsid w:val="00AD16F2"/>
    <w:rsid w:val="00B361B7"/>
    <w:rsid w:val="00B4394C"/>
    <w:rsid w:val="00B56AC8"/>
    <w:rsid w:val="00B6434C"/>
    <w:rsid w:val="00B679E4"/>
    <w:rsid w:val="00B80831"/>
    <w:rsid w:val="00B95332"/>
    <w:rsid w:val="00BA588E"/>
    <w:rsid w:val="00C04588"/>
    <w:rsid w:val="00C21A01"/>
    <w:rsid w:val="00C45736"/>
    <w:rsid w:val="00CB2E40"/>
    <w:rsid w:val="00CB39DD"/>
    <w:rsid w:val="00CE3301"/>
    <w:rsid w:val="00D30149"/>
    <w:rsid w:val="00D40403"/>
    <w:rsid w:val="00D47805"/>
    <w:rsid w:val="00D5794A"/>
    <w:rsid w:val="00D65DF9"/>
    <w:rsid w:val="00D95D5C"/>
    <w:rsid w:val="00DA1A48"/>
    <w:rsid w:val="00DC5A06"/>
    <w:rsid w:val="00DC7015"/>
    <w:rsid w:val="00E26515"/>
    <w:rsid w:val="00E70250"/>
    <w:rsid w:val="00E83088"/>
    <w:rsid w:val="00EC2392"/>
    <w:rsid w:val="00ED3CF8"/>
    <w:rsid w:val="00EE43A9"/>
    <w:rsid w:val="00F42027"/>
    <w:rsid w:val="00F45823"/>
    <w:rsid w:val="00F5332A"/>
    <w:rsid w:val="00F54936"/>
    <w:rsid w:val="00F6015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03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0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E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A44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4403D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AFC2-2BE8-4D99-95D7-F0D38925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Work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Немкова Н.Л.</dc:creator>
  <cp:keywords/>
  <dc:description/>
  <cp:lastModifiedBy>Немкова Н.Л.</cp:lastModifiedBy>
  <cp:revision>5</cp:revision>
  <cp:lastPrinted>2012-03-15T09:01:00Z</cp:lastPrinted>
  <dcterms:created xsi:type="dcterms:W3CDTF">2013-02-12T07:36:00Z</dcterms:created>
  <dcterms:modified xsi:type="dcterms:W3CDTF">2013-02-28T06:04:00Z</dcterms:modified>
</cp:coreProperties>
</file>